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1AE0F" w14:textId="77777777" w:rsidR="001025D6" w:rsidRPr="001025D6" w:rsidRDefault="001025D6" w:rsidP="00472CA3">
      <w:pPr>
        <w:jc w:val="center"/>
        <w:rPr>
          <w:b/>
          <w:bCs/>
        </w:rPr>
      </w:pPr>
      <w:r w:rsidRPr="001025D6">
        <w:rPr>
          <w:b/>
          <w:bCs/>
        </w:rPr>
        <w:t>Uber z konkursem dla kierowców. Nagroda główna to elektryczny Ford Mustang</w:t>
      </w:r>
    </w:p>
    <w:p w14:paraId="314F3AE9" w14:textId="11A3B26D" w:rsidR="001025D6" w:rsidRPr="001025D6" w:rsidRDefault="001025D6" w:rsidP="00472CA3">
      <w:pPr>
        <w:jc w:val="center"/>
      </w:pPr>
      <w:r w:rsidRPr="001025D6">
        <w:rPr>
          <w:noProof/>
        </w:rPr>
        <w:drawing>
          <wp:inline distT="0" distB="0" distL="0" distR="0" wp14:anchorId="2B5ECEB7" wp14:editId="2A0EB788">
            <wp:extent cx="5372100" cy="1836420"/>
            <wp:effectExtent l="0" t="0" r="0" b="11430"/>
            <wp:docPr id="1477120326" name="Obraz 4" descr="Obraz zawierający pojazd, Pojazd lądowy, Projektowanie samochodów, ko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braz zawierający pojazd, Pojazd lądowy, Projektowanie samochodów, koło&#10;&#10;Opis wygenerowany automatyczni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372100" cy="1836420"/>
                    </a:xfrm>
                    <a:prstGeom prst="rect">
                      <a:avLst/>
                    </a:prstGeom>
                    <a:noFill/>
                    <a:ln>
                      <a:noFill/>
                    </a:ln>
                  </pic:spPr>
                </pic:pic>
              </a:graphicData>
            </a:graphic>
          </wp:inline>
        </w:drawing>
      </w:r>
    </w:p>
    <w:p w14:paraId="4793BEBB" w14:textId="0DC6A6B1" w:rsidR="001025D6" w:rsidRPr="001025D6" w:rsidRDefault="00C8529C" w:rsidP="001025D6">
      <w:r>
        <w:rPr>
          <w:b/>
          <w:bCs/>
        </w:rPr>
        <w:t>W</w:t>
      </w:r>
      <w:r w:rsidR="001025D6" w:rsidRPr="001025D6">
        <w:rPr>
          <w:b/>
          <w:bCs/>
        </w:rPr>
        <w:t>ystartował wyjątkowy konkurs dla kierowców i kierowczyń realizujących przejazdy na platformie Uber. Nagrodą główną jest elektryczny Ford Mustang Mach-E. Do zgarnięcia jest też 10 kart paliwowych o wartości 1000 zł każda. By stanąć do walki o nagrody, należy odpowiedzieć na pytanie, jakie cele czy marzenia pozwala spełnić realizowanie przejazdów.</w:t>
      </w:r>
    </w:p>
    <w:p w14:paraId="0A08EDB8" w14:textId="77777777" w:rsidR="001025D6" w:rsidRPr="001025D6" w:rsidRDefault="001025D6" w:rsidP="001025D6">
      <w:r w:rsidRPr="001025D6">
        <w:t>Minęło 10 lat od kiedy pierwszy użytkownik zamówił przejazd z Uber po Warszawie. Na początkowym etapie aplikacja przyciągała kierowców poszukujących dodatkowego zajęcia czy pasjonatów jazdy samochodem. Obecnie realizowanie przejazdów przy pomocy platformy stało się dla wielu regularną działalnością przychodową, tym chętniej podejmowaną, że umożliwia kierowcom i kierowczyniom jej organizację na własnych zasadach. </w:t>
      </w:r>
    </w:p>
    <w:p w14:paraId="139460E5" w14:textId="77777777" w:rsidR="001025D6" w:rsidRPr="001025D6" w:rsidRDefault="001025D6" w:rsidP="001025D6">
      <w:r w:rsidRPr="001025D6">
        <w:t>W konkursie Uber Dreams firma oddaje głos osobom zarejestrowanym na platformie Uber Driver, służącej do przyjmowania zleceń. Uber chce w ten sposób poznać ich motywacje oraz ambicje, a także dopingować ich na drodze do ich realizacji. Z pewnością pomoże w tym elektryczny Ford Mustang Mach-E.</w:t>
      </w:r>
    </w:p>
    <w:p w14:paraId="3E55FBBF" w14:textId="77777777" w:rsidR="001025D6" w:rsidRPr="001025D6" w:rsidRDefault="001025D6" w:rsidP="001025D6">
      <w:r w:rsidRPr="001025D6">
        <w:rPr>
          <w:b/>
          <w:bCs/>
        </w:rPr>
        <w:t>Uber Dreams - szansa na wymarzone auto </w:t>
      </w:r>
    </w:p>
    <w:p w14:paraId="03A79DF7" w14:textId="77777777" w:rsidR="001025D6" w:rsidRPr="001025D6" w:rsidRDefault="001025D6" w:rsidP="001025D6">
      <w:r w:rsidRPr="001025D6">
        <w:t>Główną nagrodą w konkursie jest nowy, elektryczny Ford Mustang Mach-E, z przedłużoną, 8-letnią gwarancją, ubezpieczeniem OC, serwisem oraz kartą przedpłaconą o wartości 10 tysięcy złotych do wykorzystania na stacjach ładowania. </w:t>
      </w:r>
    </w:p>
    <w:p w14:paraId="5063BC76" w14:textId="77777777" w:rsidR="001025D6" w:rsidRPr="001025D6" w:rsidRDefault="001025D6" w:rsidP="001025D6">
      <w:r w:rsidRPr="001025D6">
        <w:t>Ten nowoczesny SUV oferuje zasięg nawet do 600 km na jednym ładowaniu. Auto wyposażone jest w takie technologie, jak inteligentny tempomat adaptacyjny, dostosowujący prędkość do aktualnie panujących warunków na drodze, dla płynnej i komfortowej jazdy. Posiada również system zapobiegania kolizjom, monitorowania martwego pola, ostrzegania o ruchu poprzecznym czy system wspomagający omijanie przeszkód, który - w przypadku ryzyka kolizji - wspomaga kierowcę poprawiając manewrowość auta.</w:t>
      </w:r>
    </w:p>
    <w:p w14:paraId="1D41C965" w14:textId="77777777" w:rsidR="001025D6" w:rsidRPr="001025D6" w:rsidRDefault="001025D6" w:rsidP="001025D6">
      <w:r w:rsidRPr="001025D6">
        <w:lastRenderedPageBreak/>
        <w:t>Na autorów i autorki kolejnych 10 najlepszych zgłoszeń będą czekały przygotowane karty paliwowe o wartości 1000 zł. </w:t>
      </w:r>
    </w:p>
    <w:p w14:paraId="7FD7E8F3" w14:textId="77777777" w:rsidR="001025D6" w:rsidRPr="001025D6" w:rsidRDefault="001025D6" w:rsidP="001025D6">
      <w:r w:rsidRPr="001025D6">
        <w:rPr>
          <w:b/>
          <w:bCs/>
        </w:rPr>
        <w:t>Zasady konkursu</w:t>
      </w:r>
      <w:r w:rsidRPr="001025D6">
        <w:br/>
        <w:t xml:space="preserve">Warunkami wzięcia udziału w konkursie są: zrealizowanie 150 przejazdów w aplikacji i zaakceptowanie przynajmniej połowy zleceń - między 16.09.2024 a 30.11.2024 r., </w:t>
      </w:r>
      <w:r w:rsidRPr="001025D6">
        <w:br/>
        <w:t>a także kreatywna odpowiedź, jakie marzenia i/lub cele kierowcy i kierowczynie spełniają dzięki współpracy z aplikacją.</w:t>
      </w:r>
    </w:p>
    <w:p w14:paraId="1910BA80" w14:textId="77777777" w:rsidR="001025D6" w:rsidRPr="001025D6" w:rsidRDefault="001025D6" w:rsidP="001025D6">
      <w:r w:rsidRPr="001025D6">
        <w:t xml:space="preserve">Zwycięskie odpowiedzi wyłoni jury w składzie: </w:t>
      </w:r>
      <w:r w:rsidRPr="001025D6">
        <w:rPr>
          <w:b/>
          <w:bCs/>
        </w:rPr>
        <w:t>Ewelka Taxi Driverka</w:t>
      </w:r>
      <w:r w:rsidRPr="001025D6">
        <w:t xml:space="preserve">, która od kilku lat realizuje przejazdy na platformie Uber i na swoich social mediach dzieli się kulisami tej aktywności; </w:t>
      </w:r>
      <w:r w:rsidRPr="001025D6">
        <w:rPr>
          <w:b/>
          <w:bCs/>
        </w:rPr>
        <w:t>Marcin Moczyróg</w:t>
      </w:r>
      <w:r w:rsidRPr="001025D6">
        <w:t xml:space="preserve">, General Manager w Uber CEE oraz </w:t>
      </w:r>
      <w:r w:rsidRPr="001025D6">
        <w:rPr>
          <w:b/>
          <w:bCs/>
        </w:rPr>
        <w:t>Ana Maria-Borlovan</w:t>
      </w:r>
      <w:r w:rsidRPr="001025D6">
        <w:t>, Head of Driver Operations w Uber CEE.</w:t>
      </w:r>
    </w:p>
    <w:p w14:paraId="31CF7CAB" w14:textId="77777777" w:rsidR="001025D6" w:rsidRPr="001025D6" w:rsidRDefault="001025D6" w:rsidP="001025D6">
      <w:r w:rsidRPr="001025D6">
        <w:t>Rozstrzygnięcie konkursu i wybranie zwycięskich zgłoszeń spełniających wszystkie warunki nastąpi 13 grudnia 2024.  </w:t>
      </w:r>
    </w:p>
    <w:p w14:paraId="7FEE807D" w14:textId="017B261F" w:rsidR="001025D6" w:rsidRPr="001025D6" w:rsidRDefault="001025D6" w:rsidP="001025D6">
      <w:r w:rsidRPr="001025D6">
        <w:t xml:space="preserve">Więcej informacji o konkursie, w tym szczegółowy regulamin określający zasady uczestnictwa w konkursie, znaleźć można się na stronie </w:t>
      </w:r>
      <w:hyperlink r:id="rId6" w:history="1">
        <w:r w:rsidRPr="001025D6">
          <w:rPr>
            <w:rStyle w:val="Hipercze"/>
          </w:rPr>
          <w:t>www.uberdreams.pl</w:t>
        </w:r>
      </w:hyperlink>
      <w:r w:rsidRPr="001025D6">
        <w:t>. </w:t>
      </w:r>
    </w:p>
    <w:p w14:paraId="7BC4297A" w14:textId="0D7E7088" w:rsidR="001025D6" w:rsidRPr="001025D6" w:rsidRDefault="001025D6" w:rsidP="001025D6">
      <w:r w:rsidRPr="001025D6">
        <w:t xml:space="preserve">Link do </w:t>
      </w:r>
      <w:hyperlink r:id="rId7" w:history="1">
        <w:r w:rsidRPr="001025D6">
          <w:rPr>
            <w:rStyle w:val="Hipercze"/>
          </w:rPr>
          <w:t>spotu o konkursie</w:t>
        </w:r>
      </w:hyperlink>
      <w:r w:rsidRPr="001025D6">
        <w:t>. </w:t>
      </w:r>
    </w:p>
    <w:p w14:paraId="7D93BE26" w14:textId="77777777" w:rsidR="00397B09" w:rsidRDefault="00397B09" w:rsidP="00AC5C3B"/>
    <w:sectPr w:rsidR="00397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F4"/>
    <w:rsid w:val="001025D6"/>
    <w:rsid w:val="002D2765"/>
    <w:rsid w:val="00325767"/>
    <w:rsid w:val="00397B09"/>
    <w:rsid w:val="00472CA3"/>
    <w:rsid w:val="005A1600"/>
    <w:rsid w:val="006706A3"/>
    <w:rsid w:val="00777FD3"/>
    <w:rsid w:val="00AC5C3B"/>
    <w:rsid w:val="00C8529C"/>
    <w:rsid w:val="00D800EF"/>
    <w:rsid w:val="00E800F7"/>
    <w:rsid w:val="00F22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9CEE"/>
  <w15:chartTrackingRefBased/>
  <w15:docId w15:val="{E4F819C7-DD0C-41C8-B236-691B8D34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22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22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221F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221F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221F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221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221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221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221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21F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221F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221F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221F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221F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221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221F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221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221F4"/>
    <w:rPr>
      <w:rFonts w:eastAsiaTheme="majorEastAsia" w:cstheme="majorBidi"/>
      <w:color w:val="272727" w:themeColor="text1" w:themeTint="D8"/>
    </w:rPr>
  </w:style>
  <w:style w:type="paragraph" w:styleId="Tytu">
    <w:name w:val="Title"/>
    <w:basedOn w:val="Normalny"/>
    <w:next w:val="Normalny"/>
    <w:link w:val="TytuZnak"/>
    <w:uiPriority w:val="10"/>
    <w:qFormat/>
    <w:rsid w:val="00F22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221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221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221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221F4"/>
    <w:pPr>
      <w:spacing w:before="160"/>
      <w:jc w:val="center"/>
    </w:pPr>
    <w:rPr>
      <w:i/>
      <w:iCs/>
      <w:color w:val="404040" w:themeColor="text1" w:themeTint="BF"/>
    </w:rPr>
  </w:style>
  <w:style w:type="character" w:customStyle="1" w:styleId="CytatZnak">
    <w:name w:val="Cytat Znak"/>
    <w:basedOn w:val="Domylnaczcionkaakapitu"/>
    <w:link w:val="Cytat"/>
    <w:uiPriority w:val="29"/>
    <w:rsid w:val="00F221F4"/>
    <w:rPr>
      <w:i/>
      <w:iCs/>
      <w:color w:val="404040" w:themeColor="text1" w:themeTint="BF"/>
    </w:rPr>
  </w:style>
  <w:style w:type="paragraph" w:styleId="Akapitzlist">
    <w:name w:val="List Paragraph"/>
    <w:basedOn w:val="Normalny"/>
    <w:uiPriority w:val="34"/>
    <w:qFormat/>
    <w:rsid w:val="00F221F4"/>
    <w:pPr>
      <w:ind w:left="720"/>
      <w:contextualSpacing/>
    </w:pPr>
  </w:style>
  <w:style w:type="character" w:styleId="Wyrnienieintensywne">
    <w:name w:val="Intense Emphasis"/>
    <w:basedOn w:val="Domylnaczcionkaakapitu"/>
    <w:uiPriority w:val="21"/>
    <w:qFormat/>
    <w:rsid w:val="00F221F4"/>
    <w:rPr>
      <w:i/>
      <w:iCs/>
      <w:color w:val="0F4761" w:themeColor="accent1" w:themeShade="BF"/>
    </w:rPr>
  </w:style>
  <w:style w:type="paragraph" w:styleId="Cytatintensywny">
    <w:name w:val="Intense Quote"/>
    <w:basedOn w:val="Normalny"/>
    <w:next w:val="Normalny"/>
    <w:link w:val="CytatintensywnyZnak"/>
    <w:uiPriority w:val="30"/>
    <w:qFormat/>
    <w:rsid w:val="00F22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221F4"/>
    <w:rPr>
      <w:i/>
      <w:iCs/>
      <w:color w:val="0F4761" w:themeColor="accent1" w:themeShade="BF"/>
    </w:rPr>
  </w:style>
  <w:style w:type="character" w:styleId="Odwoanieintensywne">
    <w:name w:val="Intense Reference"/>
    <w:basedOn w:val="Domylnaczcionkaakapitu"/>
    <w:uiPriority w:val="32"/>
    <w:qFormat/>
    <w:rsid w:val="00F221F4"/>
    <w:rPr>
      <w:b/>
      <w:bCs/>
      <w:smallCaps/>
      <w:color w:val="0F4761" w:themeColor="accent1" w:themeShade="BF"/>
      <w:spacing w:val="5"/>
    </w:rPr>
  </w:style>
  <w:style w:type="character" w:styleId="Hipercze">
    <w:name w:val="Hyperlink"/>
    <w:basedOn w:val="Domylnaczcionkaakapitu"/>
    <w:uiPriority w:val="99"/>
    <w:unhideWhenUsed/>
    <w:rsid w:val="001025D6"/>
    <w:rPr>
      <w:color w:val="467886" w:themeColor="hyperlink"/>
      <w:u w:val="single"/>
    </w:rPr>
  </w:style>
  <w:style w:type="character" w:styleId="Nierozpoznanawzmianka">
    <w:name w:val="Unresolved Mention"/>
    <w:basedOn w:val="Domylnaczcionkaakapitu"/>
    <w:uiPriority w:val="99"/>
    <w:semiHidden/>
    <w:unhideWhenUsed/>
    <w:rsid w:val="001025D6"/>
    <w:rPr>
      <w:color w:val="605E5C"/>
      <w:shd w:val="clear" w:color="auto" w:fill="E1DFDD"/>
    </w:rPr>
  </w:style>
  <w:style w:type="character" w:styleId="UyteHipercze">
    <w:name w:val="FollowedHyperlink"/>
    <w:basedOn w:val="Domylnaczcionkaakapitu"/>
    <w:uiPriority w:val="99"/>
    <w:semiHidden/>
    <w:unhideWhenUsed/>
    <w:rsid w:val="001025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98555">
      <w:bodyDiv w:val="1"/>
      <w:marLeft w:val="0"/>
      <w:marRight w:val="0"/>
      <w:marTop w:val="0"/>
      <w:marBottom w:val="0"/>
      <w:divBdr>
        <w:top w:val="none" w:sz="0" w:space="0" w:color="auto"/>
        <w:left w:val="none" w:sz="0" w:space="0" w:color="auto"/>
        <w:bottom w:val="none" w:sz="0" w:space="0" w:color="auto"/>
        <w:right w:val="none" w:sz="0" w:space="0" w:color="auto"/>
      </w:divBdr>
    </w:div>
    <w:div w:id="620457614">
      <w:bodyDiv w:val="1"/>
      <w:marLeft w:val="0"/>
      <w:marRight w:val="0"/>
      <w:marTop w:val="0"/>
      <w:marBottom w:val="0"/>
      <w:divBdr>
        <w:top w:val="none" w:sz="0" w:space="0" w:color="auto"/>
        <w:left w:val="none" w:sz="0" w:space="0" w:color="auto"/>
        <w:bottom w:val="none" w:sz="0" w:space="0" w:color="auto"/>
        <w:right w:val="none" w:sz="0" w:space="0" w:color="auto"/>
      </w:divBdr>
    </w:div>
    <w:div w:id="849562445">
      <w:bodyDiv w:val="1"/>
      <w:marLeft w:val="0"/>
      <w:marRight w:val="0"/>
      <w:marTop w:val="0"/>
      <w:marBottom w:val="0"/>
      <w:divBdr>
        <w:top w:val="none" w:sz="0" w:space="0" w:color="auto"/>
        <w:left w:val="none" w:sz="0" w:space="0" w:color="auto"/>
        <w:bottom w:val="none" w:sz="0" w:space="0" w:color="auto"/>
        <w:right w:val="none" w:sz="0" w:space="0" w:color="auto"/>
      </w:divBdr>
    </w:div>
    <w:div w:id="12161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ChzS5pBIw9s&amp;ab_channel=UberDrea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berdreams.pl/" TargetMode="External"/><Relationship Id="rId5" Type="http://schemas.openxmlformats.org/officeDocument/2006/relationships/image" Target="cid:image001.jpg@01DB15BC.0B90691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2592</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Klemarczyk</dc:creator>
  <cp:keywords/>
  <dc:description/>
  <cp:lastModifiedBy>Mateusz Klemarczyk</cp:lastModifiedBy>
  <cp:revision>3</cp:revision>
  <dcterms:created xsi:type="dcterms:W3CDTF">2024-10-07T14:34:00Z</dcterms:created>
  <dcterms:modified xsi:type="dcterms:W3CDTF">2024-10-07T14:41:00Z</dcterms:modified>
</cp:coreProperties>
</file>